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60" w:right="1275" w:gutter="0" w:header="720" w:top="2268" w:footer="72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Courier New">
    <w:charset w:val="00" w:characterSet="windows-1252"/>
    <w:family w:val="modern"/>
    <w:pitch w:val="fixed"/>
  </w:font>
  <w:font w:name="Wingdings">
    <w:charset w:val="02"/>
    <w:family w:val="auto"/>
    <w:pitch w:val="variable"/>
  </w:font>
  <w:font w:name="Tahoma">
    <w:charset w:val="00" w:characterSet="windows-1252"/>
    <w:family w:val="swiss"/>
    <w:pitch w:val="variable"/>
  </w:font>
  <w:font w:name="Consolas">
    <w:charset w:val="00" w:characterSet="windows-1252"/>
    <w:family w:val="modern"/>
    <w:pitch w:val="fixed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6" w:space="1" w:color="000000"/>
      </w:pBdr>
      <w:spacing w:before="57" w:after="0"/>
      <w:jc w:val="center"/>
      <w:rPr/>
    </w:pPr>
    <w:r>
      <w:rPr>
        <w:rStyle w:val="Fontepargpadro"/>
        <w:rFonts w:cs="Arial" w:ascii="Arial" w:hAnsi="Arial"/>
        <w:sz w:val="22"/>
      </w:rPr>
      <w:t>Av. Prefeito Juca Pádua, 235 - telefax (034) 3415-8500 e 3415-8543 - CEP 38280-000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6" w:space="1" w:color="000000"/>
      </w:pBdr>
      <w:jc w:val="center"/>
      <w:rPr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242570</wp:posOffset>
          </wp:positionV>
          <wp:extent cx="686435" cy="699135"/>
          <wp:effectExtent l="0" t="0" r="0" b="0"/>
          <wp:wrapSquare wrapText="right"/>
          <wp:docPr id="1" name="Imagem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91" t="-5859" r="-5891" b="-5859"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Fontepargpadro"/>
        <w:rFonts w:eastAsia="Arial" w:cs="Arial" w:ascii="Arial" w:hAnsi="Arial"/>
        <w:sz w:val="42"/>
      </w:rPr>
      <w:t xml:space="preserve"> </w:t>
    </w:r>
  </w:p>
  <w:p>
    <w:pPr>
      <w:pStyle w:val="Header"/>
      <w:pBdr>
        <w:bottom w:val="single" w:sz="6" w:space="1" w:color="000000"/>
      </w:pBdr>
      <w:jc w:val="center"/>
      <w:rPr/>
    </w:pPr>
    <w:r>
      <w:rPr>
        <w:rStyle w:val="Fontepargpadro"/>
        <w:rFonts w:cs="Arial" w:ascii="Arial" w:hAnsi="Arial"/>
        <w:sz w:val="42"/>
      </w:rPr>
      <w:t>CÂMARA MUNICIPAL DE ITURAMA</w:t>
    </w:r>
  </w:p>
  <w:p>
    <w:pPr>
      <w:pStyle w:val="Header"/>
      <w:pBdr>
        <w:bottom w:val="single" w:sz="6" w:space="1" w:color="000000"/>
      </w:pBdr>
      <w:jc w:val="center"/>
      <w:rPr/>
    </w:pPr>
    <w:r>
      <w:rPr>
        <w:rStyle w:val="Fontepargpadro"/>
        <w:rFonts w:cs="Arial" w:ascii="Arial" w:hAnsi="Arial"/>
        <w:sz w:val="24"/>
      </w:rPr>
      <w:t>ESTADO DE MINAS GERAIS</w:t>
    </w:r>
  </w:p>
  <w:p>
    <w:pPr>
      <w:pStyle w:val="Header"/>
      <w:pBdr>
        <w:bottom w:val="single" w:sz="6" w:space="1" w:color="000000"/>
      </w:pBdr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432" w:hanging="432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576" w:hanging="576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720" w:hanging="72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864" w:hanging="864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1008" w:hanging="1008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1152" w:hanging="1152"/>
      </w:pPr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1296" w:hanging="1296"/>
      </w:pPr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1440" w:hanging="1440"/>
      </w:pPr>
    </w:lvl>
    <w:lvl w:ilvl="8">
      <w:start w:val="1"/>
      <w:pStyle w:val="Heading9"/>
      <w:numFmt w:val="none"/>
      <w:suff w:val="nothing"/>
      <w:lvlText w:val="%9"/>
      <w:lvlJc w:val="start"/>
      <w:pPr>
        <w:tabs>
          <w:tab w:val="num" w:pos="0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Liberation Serif" w:hAnsi="Liberation Serif" w:eastAsia="Noto Sans CJK SC Regular" w:cs="Free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pt-BR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sz w:val="40"/>
    </w:rPr>
  </w:style>
  <w:style w:type="paragraph" w:styleId="Heading2">
    <w:name w:val="heading 2"/>
    <w:basedOn w:val="Normal1"/>
    <w:next w:val="Normal1"/>
    <w:qFormat/>
    <w:pPr>
      <w:keepNext w:val="true"/>
      <w:numPr>
        <w:ilvl w:val="1"/>
        <w:numId w:val="1"/>
      </w:numPr>
      <w:suppressAutoHyphens w:val="true"/>
      <w:jc w:val="both"/>
      <w:outlineLvl w:val="1"/>
    </w:pPr>
    <w:rPr>
      <w:b/>
      <w:sz w:val="28"/>
    </w:rPr>
  </w:style>
  <w:style w:type="paragraph" w:styleId="Heading3">
    <w:name w:val="heading 3"/>
    <w:basedOn w:val="Normal1"/>
    <w:next w:val="Normal1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b/>
      <w:sz w:val="36"/>
    </w:rPr>
  </w:style>
  <w:style w:type="paragraph" w:styleId="Heading4">
    <w:name w:val="heading 4"/>
    <w:basedOn w:val="Normal1"/>
    <w:next w:val="Normal1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b/>
      <w:sz w:val="32"/>
    </w:rPr>
  </w:style>
  <w:style w:type="paragraph" w:styleId="Heading5">
    <w:name w:val="heading 5"/>
    <w:basedOn w:val="Normal1"/>
    <w:next w:val="Normal1"/>
    <w:qFormat/>
    <w:pPr>
      <w:keepNext w:val="true"/>
      <w:numPr>
        <w:ilvl w:val="4"/>
        <w:numId w:val="1"/>
      </w:numPr>
      <w:tabs>
        <w:tab w:val="clear" w:pos="708"/>
        <w:tab w:val="left" w:pos="0" w:leader="none"/>
      </w:tabs>
      <w:suppressAutoHyphens w:val="true"/>
      <w:ind w:hanging="1416" w:start="1416"/>
      <w:jc w:val="both"/>
      <w:outlineLvl w:val="4"/>
    </w:pPr>
    <w:rPr>
      <w:i/>
      <w:sz w:val="28"/>
    </w:rPr>
  </w:style>
  <w:style w:type="paragraph" w:styleId="Heading6">
    <w:name w:val="heading 6"/>
    <w:basedOn w:val="Normal1"/>
    <w:next w:val="Normal1"/>
    <w:qFormat/>
    <w:pPr>
      <w:keepNext w:val="true"/>
      <w:numPr>
        <w:ilvl w:val="5"/>
        <w:numId w:val="1"/>
      </w:numPr>
      <w:suppressAutoHyphens w:val="true"/>
      <w:jc w:val="center"/>
      <w:outlineLvl w:val="5"/>
    </w:pPr>
    <w:rPr>
      <w:sz w:val="28"/>
    </w:rPr>
  </w:style>
  <w:style w:type="paragraph" w:styleId="Heading7">
    <w:name w:val="heading 7"/>
    <w:basedOn w:val="Normal1"/>
    <w:next w:val="Normal1"/>
    <w:qFormat/>
    <w:pPr>
      <w:keepNext w:val="true"/>
      <w:numPr>
        <w:ilvl w:val="6"/>
        <w:numId w:val="1"/>
      </w:numPr>
      <w:suppressAutoHyphens w:val="true"/>
      <w:jc w:val="center"/>
      <w:outlineLvl w:val="6"/>
    </w:pPr>
    <w:rPr>
      <w:b/>
      <w:sz w:val="28"/>
    </w:rPr>
  </w:style>
  <w:style w:type="paragraph" w:styleId="Heading8">
    <w:name w:val="heading 8"/>
    <w:basedOn w:val="Normal1"/>
    <w:next w:val="Normal1"/>
    <w:qFormat/>
    <w:pPr>
      <w:keepNext w:val="true"/>
      <w:numPr>
        <w:ilvl w:val="7"/>
        <w:numId w:val="1"/>
      </w:numPr>
      <w:suppressAutoHyphens w:val="true"/>
      <w:jc w:val="both"/>
      <w:outlineLvl w:val="7"/>
    </w:pPr>
    <w:rPr/>
  </w:style>
  <w:style w:type="paragraph" w:styleId="Heading9">
    <w:name w:val="heading 9"/>
    <w:basedOn w:val="Normal1"/>
    <w:next w:val="Normal1"/>
    <w:qFormat/>
    <w:pPr>
      <w:keepNext w:val="true"/>
      <w:numPr>
        <w:ilvl w:val="8"/>
        <w:numId w:val="1"/>
      </w:numPr>
      <w:suppressAutoHyphens w:val="true"/>
      <w:jc w:val="both"/>
      <w:outlineLvl w:val="8"/>
    </w:pPr>
    <w:rPr>
      <w:b/>
      <w:i/>
      <w:sz w:val="28"/>
    </w:rPr>
  </w:style>
  <w:style w:type="character" w:styleId="Fontepargpadro">
    <w:name w:val="Fonte parág. padrão"/>
    <w:qFormat/>
    <w:rPr/>
  </w:style>
  <w:style w:type="character" w:styleId="WW8Num2z5">
    <w:name w:val="WW8Num2z5"/>
    <w:qFormat/>
    <w:rPr>
      <w:rFonts w:ascii="Times New Roman" w:hAnsi="Times New Roman" w:cs="Times New Roman"/>
      <w:b w:val="false"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19">
    <w:name w:val="Fonte parág. padrão19"/>
    <w:qFormat/>
    <w:rPr/>
  </w:style>
  <w:style w:type="character" w:styleId="Fontepargpadro18">
    <w:name w:val="Fonte parág. padrão18"/>
    <w:qFormat/>
    <w:rPr/>
  </w:style>
  <w:style w:type="character" w:styleId="Fontepargpadro17">
    <w:name w:val="Fonte parág. padrão17"/>
    <w:qFormat/>
    <w:rPr/>
  </w:style>
  <w:style w:type="character" w:styleId="Fontepargpadro16">
    <w:name w:val="Fonte parág. padrão16"/>
    <w:qFormat/>
    <w:rPr/>
  </w:style>
  <w:style w:type="character" w:styleId="Fontepargpadro15">
    <w:name w:val="Fonte parág. padrão15"/>
    <w:qFormat/>
    <w:rPr/>
  </w:style>
  <w:style w:type="character" w:styleId="Fontepargpadro14">
    <w:name w:val="Fonte parág. padrão14"/>
    <w:qFormat/>
    <w:rPr/>
  </w:style>
  <w:style w:type="character" w:styleId="Fontepargpadro13">
    <w:name w:val="Fonte parág. padrão13"/>
    <w:qFormat/>
    <w:rPr/>
  </w:style>
  <w:style w:type="character" w:styleId="Fontepargpadro12">
    <w:name w:val="Fonte parág. padrão12"/>
    <w:qFormat/>
    <w:rPr/>
  </w:style>
  <w:style w:type="character" w:styleId="WW8Num3z0">
    <w:name w:val="WW8Num3z0"/>
    <w:qFormat/>
    <w:rPr>
      <w:rFonts w:ascii="Symbol" w:hAnsi="Symbol" w:cs="OpenSymbol"/>
      <w:sz w:val="24"/>
      <w:szCs w:val="24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4z0">
    <w:name w:val="WW8Num4z0"/>
    <w:qFormat/>
    <w:rPr>
      <w:rFonts w:ascii="Symbol" w:hAnsi="Symbol" w:cs="OpenSymbol"/>
      <w:sz w:val="24"/>
      <w:szCs w:val="24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Fontepargpadro11">
    <w:name w:val="Fonte parág. padrão11"/>
    <w:qFormat/>
    <w:rPr/>
  </w:style>
  <w:style w:type="character" w:styleId="Fontepargpadro10">
    <w:name w:val="Fonte parág. padrão10"/>
    <w:qFormat/>
    <w:rPr/>
  </w:style>
  <w:style w:type="character" w:styleId="Fontepargpadro9">
    <w:name w:val="Fonte parág. padrão9"/>
    <w:qFormat/>
    <w:rPr/>
  </w:style>
  <w:style w:type="character" w:styleId="Fontepargpadro8">
    <w:name w:val="Fonte parág. padrão8"/>
    <w:qFormat/>
    <w:rPr/>
  </w:style>
  <w:style w:type="character" w:styleId="Fontepargpadro7">
    <w:name w:val="Fonte parág. padrão7"/>
    <w:qFormat/>
    <w:rPr/>
  </w:style>
  <w:style w:type="character" w:styleId="Fontepargpadro6">
    <w:name w:val="Fonte parág. padrão6"/>
    <w:qFormat/>
    <w:rPr/>
  </w:style>
  <w:style w:type="character" w:styleId="Fontepargpadro5">
    <w:name w:val="Fonte parág. padrão5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ontepargpadro1">
    <w:name w:val="Fonte parág. padrão1"/>
    <w:qFormat/>
    <w:rPr/>
  </w:style>
  <w:style w:type="character" w:styleId="MquinadeescreverHTML">
    <w:name w:val="Máquina de escrever HTML"/>
    <w:qFormat/>
    <w:rPr>
      <w:rFonts w:ascii="Courier New" w:hAnsi="Courier New" w:eastAsia="Times New Roman" w:cs="Courier New"/>
      <w:sz w:val="20"/>
      <w:szCs w:val="20"/>
    </w:rPr>
  </w:style>
  <w:style w:type="character" w:styleId="hlhilite">
    <w:name w:val="hl hilite"/>
    <w:basedOn w:val="Fontepargpadro1"/>
    <w:qFormat/>
    <w:rPr/>
  </w:style>
  <w:style w:type="character" w:styleId="CorpodetextoChar">
    <w:name w:val="Corpo de texto Char"/>
    <w:qFormat/>
    <w:rPr>
      <w:sz w:val="40"/>
    </w:rPr>
  </w:style>
  <w:style w:type="character" w:styleId="Corpodetexto3Char">
    <w:name w:val="Corpo de texto 3 Char"/>
    <w:qFormat/>
    <w:rPr>
      <w:b/>
      <w:sz w:val="28"/>
    </w:rPr>
  </w:style>
  <w:style w:type="character" w:styleId="Ttulo9Char">
    <w:name w:val="Título 9 Char"/>
    <w:qFormat/>
    <w:rPr>
      <w:b/>
      <w:i/>
      <w:sz w:val="28"/>
    </w:rPr>
  </w:style>
  <w:style w:type="character" w:styleId="usercontent">
    <w:name w:val="usercontent"/>
    <w:qFormat/>
    <w:rPr/>
  </w:style>
  <w:style w:type="character" w:styleId="st">
    <w:name w:val="st"/>
    <w:qFormat/>
    <w:rPr/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apple-converted-space">
    <w:name w:val="apple-converted-space"/>
    <w:basedOn w:val="Fontepargpadro1"/>
    <w:qFormat/>
    <w:rPr/>
  </w:style>
  <w:style w:type="character" w:styleId="Emphasis">
    <w:name w:val="Emphasis"/>
    <w:qFormat/>
    <w:rPr>
      <w:i/>
      <w:iCs/>
    </w:rPr>
  </w:style>
  <w:style w:type="character" w:styleId="Ttulo1Char">
    <w:name w:val="Título 1 Char"/>
    <w:qFormat/>
    <w:rPr>
      <w:sz w:val="40"/>
    </w:rPr>
  </w:style>
  <w:style w:type="character" w:styleId="normaltextrun">
    <w:name w:val="normaltextrun"/>
    <w:qFormat/>
    <w:rPr/>
  </w:style>
  <w:style w:type="character" w:styleId="eop">
    <w:name w:val="eop"/>
    <w:qFormat/>
    <w:rPr/>
  </w:style>
  <w:style w:type="character" w:styleId="Strong">
    <w:name w:val="Strong"/>
    <w:qFormat/>
    <w:rPr>
      <w:b/>
      <w:b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rte">
    <w:name w:val="Forte"/>
    <w:qFormat/>
    <w:rPr>
      <w:b/>
      <w:bCs/>
    </w:rPr>
  </w:style>
  <w:style w:type="character" w:styleId="Hyperlink">
    <w:name w:val="Hyperlink"/>
    <w:qFormat/>
    <w:rPr>
      <w:color w:val="000080"/>
      <w:u w:val="single"/>
    </w:rPr>
  </w:style>
  <w:style w:type="character" w:styleId="TextodenotadefimChar">
    <w:name w:val="Texto de nota de fim Char"/>
    <w:basedOn w:val="Fontepargpadro19"/>
    <w:qFormat/>
    <w:rPr>
      <w:lang w:eastAsia="zh-CN"/>
    </w:rPr>
  </w:style>
  <w:style w:type="character" w:styleId="Caracteresdenotadefim">
    <w:name w:val="Caracteres de nota de fim"/>
    <w:basedOn w:val="Fontepargpadro19"/>
    <w:qFormat/>
    <w:rPr>
      <w:vertAlign w:val="superscript"/>
    </w:rPr>
  </w:style>
  <w:style w:type="character" w:styleId="TextosemFormataoChar">
    <w:name w:val="Texto sem Formatação Char"/>
    <w:basedOn w:val="Fontepargpadro19"/>
    <w:qFormat/>
    <w:rPr>
      <w:rFonts w:ascii="Consolas" w:hAnsi="Consolas" w:eastAsia="NSimSun" w:cs="Arial"/>
      <w:kern w:val="2"/>
      <w:sz w:val="21"/>
      <w:szCs w:val="21"/>
      <w:lang w:eastAsia="zh-CN" w:bidi="hi-IN"/>
    </w:rPr>
  </w:style>
  <w:style w:type="character" w:styleId="RodapChar">
    <w:name w:val="Rodapé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zh-CN" w:val="pt-BR" w:bidi="ar-SA"/>
    </w:rPr>
  </w:style>
  <w:style w:type="paragraph" w:styleId="Ttulo19">
    <w:name w:val="Título19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List">
    <w:name w:val="List"/>
    <w:basedOn w:val="BodyText"/>
    <w:pPr>
      <w:suppressAutoHyphens w:val="true"/>
    </w:pPr>
    <w:rPr>
      <w:rFonts w:cs="FreeSans"/>
    </w:rPr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  <w:suppressAutoHyphens w:val="true"/>
    </w:pPr>
    <w:rPr>
      <w:rFonts w:cs="FreeSans"/>
    </w:rPr>
  </w:style>
  <w:style w:type="paragraph" w:styleId="Ttulo18">
    <w:name w:val="Título18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7">
    <w:name w:val="Título17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6">
    <w:name w:val="Título16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5">
    <w:name w:val="Título15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4">
    <w:name w:val="Título14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3">
    <w:name w:val="Título13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2">
    <w:name w:val="Título12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1">
    <w:name w:val="Título11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10">
    <w:name w:val="Título10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9">
    <w:name w:val="Título9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8">
    <w:name w:val="Título8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7">
    <w:name w:val="Título7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6">
    <w:name w:val="Título6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5">
    <w:name w:val="Título5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4">
    <w:name w:val="Título4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3">
    <w:name w:val="Título3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2">
    <w:name w:val="Título2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1">
    <w:name w:val="Título1"/>
    <w:basedOn w:val="Normal1"/>
    <w:next w:val="BodyText"/>
    <w:qFormat/>
    <w:pPr>
      <w:suppressAutoHyphens w:val="true"/>
      <w:jc w:val="center"/>
    </w:pPr>
    <w:rPr>
      <w:b/>
      <w:sz w:val="28"/>
    </w:rPr>
  </w:style>
  <w:style w:type="paragraph" w:styleId="CabealhoeRodap">
    <w:name w:val="Cabeçalho e Rodapé"/>
    <w:basedOn w:val="Normal1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abealhoerodap1">
    <w:name w:val="Cabeçalho e rodapé1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1"/>
    <w:pPr>
      <w:tabs>
        <w:tab w:val="clear" w:pos="708"/>
        <w:tab w:val="center" w:pos="4320" w:leader="none"/>
        <w:tab w:val="right" w:pos="8640" w:leader="none"/>
      </w:tabs>
      <w:suppressAutoHyphens w:val="true"/>
    </w:pPr>
    <w:rPr>
      <w:sz w:val="28"/>
    </w:rPr>
  </w:style>
  <w:style w:type="paragraph" w:styleId="Footer">
    <w:name w:val="footer"/>
    <w:basedOn w:val="Normal1"/>
    <w:pPr>
      <w:tabs>
        <w:tab w:val="clear" w:pos="708"/>
        <w:tab w:val="center" w:pos="4320" w:leader="none"/>
        <w:tab w:val="right" w:pos="8640" w:leader="none"/>
      </w:tabs>
      <w:suppressAutoHyphens w:val="true"/>
    </w:pPr>
    <w:rPr>
      <w:sz w:val="28"/>
    </w:rPr>
  </w:style>
  <w:style w:type="paragraph" w:styleId="Recuodecorpodetexto">
    <w:name w:val="Recuo de corpo de texto"/>
    <w:basedOn w:val="Normal1"/>
    <w:qFormat/>
    <w:pPr>
      <w:tabs>
        <w:tab w:val="clear" w:pos="708"/>
      </w:tabs>
      <w:suppressAutoHyphens w:val="true"/>
      <w:ind w:firstLine="3" w:start="2832"/>
      <w:jc w:val="both"/>
    </w:pPr>
    <w:rPr>
      <w:b/>
      <w:sz w:val="28"/>
    </w:rPr>
  </w:style>
  <w:style w:type="paragraph" w:styleId="Recuodecorpodetexto21">
    <w:name w:val="Recuo de corpo de texto 21"/>
    <w:basedOn w:val="Normal1"/>
    <w:qFormat/>
    <w:pPr>
      <w:tabs>
        <w:tab w:val="clear" w:pos="708"/>
      </w:tabs>
      <w:suppressAutoHyphens w:val="true"/>
      <w:ind w:firstLine="3" w:start="2832"/>
      <w:jc w:val="both"/>
    </w:pPr>
    <w:rPr>
      <w:b/>
      <w:i/>
      <w:sz w:val="28"/>
    </w:rPr>
  </w:style>
  <w:style w:type="paragraph" w:styleId="Corpodetexto31">
    <w:name w:val="Corpo de texto 31"/>
    <w:basedOn w:val="Normal1"/>
    <w:qFormat/>
    <w:pPr>
      <w:suppressAutoHyphens w:val="true"/>
      <w:jc w:val="center"/>
    </w:pPr>
    <w:rPr>
      <w:b/>
      <w:sz w:val="28"/>
    </w:rPr>
  </w:style>
  <w:style w:type="paragraph" w:styleId="Recuodecorpodetexto31">
    <w:name w:val="Recuo de corpo de texto 31"/>
    <w:basedOn w:val="Normal1"/>
    <w:qFormat/>
    <w:pPr>
      <w:tabs>
        <w:tab w:val="clear" w:pos="708"/>
      </w:tabs>
      <w:suppressAutoHyphens w:val="true"/>
      <w:ind w:start="2832"/>
      <w:jc w:val="both"/>
    </w:pPr>
    <w:rPr>
      <w:b/>
      <w:sz w:val="28"/>
    </w:rPr>
  </w:style>
  <w:style w:type="paragraph" w:styleId="BodyText2">
    <w:name w:val="Body Text 2"/>
    <w:basedOn w:val="Normal1"/>
    <w:qFormat/>
    <w:pPr>
      <w:suppressAutoHyphens w:val="true"/>
      <w:jc w:val="both"/>
    </w:pPr>
    <w:rPr>
      <w:rFonts w:ascii="Arial" w:hAnsi="Arial" w:cs="Arial"/>
      <w:sz w:val="28"/>
    </w:rPr>
  </w:style>
  <w:style w:type="paragraph" w:styleId="SemEspaamento">
    <w:name w:val="Sem Espaçamento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zh-CN" w:val="pt-BR" w:bidi="ar-SA"/>
    </w:rPr>
  </w:style>
  <w:style w:type="paragraph" w:styleId="Textodebalo">
    <w:name w:val="Texto de balão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1"/>
    <w:qFormat/>
    <w:pPr>
      <w:suppressAutoHyphens w:val="true"/>
    </w:pPr>
    <w:rPr>
      <w:sz w:val="24"/>
      <w:szCs w:val="24"/>
    </w:rPr>
  </w:style>
  <w:style w:type="paragraph" w:styleId="PargrafodaLista">
    <w:name w:val="Parágrafo da Lista"/>
    <w:basedOn w:val="Normal1"/>
    <w:qFormat/>
    <w:pPr>
      <w:tabs>
        <w:tab w:val="clear" w:pos="708"/>
      </w:tabs>
      <w:suppressAutoHyphens w:val="true"/>
      <w:spacing w:lineRule="auto" w:line="276" w:before="0" w:after="200"/>
      <w:ind w:start="720"/>
      <w:contextualSpacing/>
    </w:pPr>
    <w:rPr>
      <w:rFonts w:ascii="Calibri" w:hAnsi="Calibri" w:eastAsia="Calibri"/>
      <w:sz w:val="22"/>
      <w:szCs w:val="22"/>
    </w:rPr>
  </w:style>
  <w:style w:type="paragraph" w:styleId="western">
    <w:name w:val="western"/>
    <w:basedOn w:val="Normal"/>
    <w:qFormat/>
    <w:pPr>
      <w:suppressAutoHyphens w:val="true"/>
      <w:spacing w:before="280" w:after="280"/>
    </w:pPr>
    <w:rPr>
      <w:rFonts w:ascii="Times New Roman" w:hAnsi="Times New Roman" w:eastAsia="Times New Roman" w:cs="Times New Roman"/>
    </w:rPr>
  </w:style>
  <w:style w:type="paragraph" w:styleId="EnvelopeReturn">
    <w:name w:val="envelope return"/>
    <w:basedOn w:val="Normal1"/>
    <w:pPr>
      <w:suppressLineNumbers/>
      <w:suppressAutoHyphens w:val="true"/>
    </w:pPr>
    <w:rPr>
      <w:i/>
      <w:iCs/>
    </w:rPr>
  </w:style>
  <w:style w:type="paragraph" w:styleId="textopadrao-03">
    <w:name w:val="textopadrao-03"/>
    <w:basedOn w:val="Normal1"/>
    <w:qFormat/>
    <w:pPr>
      <w:suppressAutoHyphens w:val="true"/>
      <w:spacing w:before="100" w:after="100"/>
    </w:pPr>
    <w:rPr>
      <w:sz w:val="24"/>
      <w:szCs w:val="24"/>
    </w:rPr>
  </w:style>
  <w:style w:type="paragraph" w:styleId="Linhahorizontal">
    <w:name w:val="Linha horizontal"/>
    <w:basedOn w:val="Normal1"/>
    <w:next w:val="BodyText"/>
    <w:qFormat/>
    <w:pPr>
      <w:suppressLineNumbers/>
      <w:pBdr/>
      <w:suppressAutoHyphens w:val="true"/>
      <w:spacing w:before="0" w:after="283"/>
    </w:pPr>
    <w:rPr>
      <w:sz w:val="12"/>
      <w:szCs w:val="12"/>
    </w:rPr>
  </w:style>
  <w:style w:type="paragraph" w:styleId="Reviso">
    <w:name w:val="Revisão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zh-CN" w:val="pt-BR" w:bidi="ar-SA"/>
    </w:rPr>
  </w:style>
  <w:style w:type="paragraph" w:styleId="Textodenotadefim">
    <w:name w:val="Texto de nota de fim"/>
    <w:basedOn w:val="Normal1"/>
    <w:qFormat/>
    <w:pPr>
      <w:suppressAutoHyphens w:val="true"/>
    </w:pPr>
    <w:rPr/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pt-BR"/>
    </w:rPr>
  </w:style>
  <w:style w:type="paragraph" w:styleId="TextosemFormatao1">
    <w:name w:val="Texto sem Formatação1"/>
    <w:basedOn w:val="Normal"/>
    <w:qFormat/>
    <w:pPr>
      <w:suppressAutoHyphens w:val="true"/>
      <w:textAlignment w:val="baseline"/>
    </w:pPr>
    <w:rPr>
      <w:rFonts w:ascii="Consolas" w:hAnsi="Consolas" w:eastAsia="NSimSun" w:cs="Arial"/>
      <w:sz w:val="21"/>
      <w:szCs w:val="21"/>
    </w:rPr>
  </w:style>
  <w:style w:type="paragraph" w:styleId="Ttulo61">
    <w:name w:val="Título 61"/>
    <w:basedOn w:val="Normal1"/>
    <w:next w:val="Normal1"/>
    <w:qFormat/>
    <w:pPr>
      <w:keepNext w:val="true"/>
      <w:suppressAutoHyphens w:val="true"/>
      <w:jc w:val="center"/>
    </w:pPr>
    <w:rPr>
      <w:rFonts w:ascii="Liberation Serif" w:hAnsi="Liberation Serif" w:eastAsia="NSimSun" w:cs="Arial"/>
      <w:kern w:val="2"/>
      <w:sz w:val="28"/>
      <w:szCs w:val="24"/>
      <w:lang w:bidi="hi-IN"/>
    </w:rPr>
  </w:style>
  <w:style w:type="paragraph" w:styleId="LO-Normal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Liberation Serif" w:hAnsi="Liberation Serif" w:eastAsia="Noto Sans CJK SC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pt-BR"/>
    </w:rPr>
  </w:style>
  <w:style w:type="paragraph" w:styleId="PlainText">
    <w:name w:val="Plain Text"/>
    <w:basedOn w:val="Normal"/>
    <w:qFormat/>
    <w:pPr>
      <w:suppressAutoHyphens w:val="true"/>
    </w:pPr>
    <w:rPr>
      <w:rFonts w:ascii="Consolas" w:hAnsi="Consolas" w:cs="Consolas"/>
      <w:sz w:val="21"/>
      <w:szCs w:val="21"/>
    </w:rPr>
  </w:style>
  <w:style w:type="paragraph" w:styleId="LO-Normal1">
    <w:name w:val="LO-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  <w:textAlignment w:val="auto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bidi="hi-IN" w:val="pt-BR"/>
    </w:rPr>
  </w:style>
  <w:style w:type="paragraph" w:styleId="Cabealho1">
    <w:name w:val="Cabeçalho1"/>
    <w:basedOn w:val="Normal1"/>
    <w:qFormat/>
    <w:pPr>
      <w:tabs>
        <w:tab w:val="clear" w:pos="708"/>
        <w:tab w:val="center" w:pos="4419" w:leader="none"/>
        <w:tab w:val="right" w:pos="8838" w:leader="none"/>
      </w:tabs>
      <w:suppressAutoHyphens w:val="true"/>
    </w:pPr>
    <w:rPr/>
  </w:style>
  <w:style w:type="paragraph" w:styleId="Rodap1">
    <w:name w:val="Rodapé1"/>
    <w:basedOn w:val="Normal1"/>
    <w:qFormat/>
    <w:pPr>
      <w:tabs>
        <w:tab w:val="clear" w:pos="708"/>
        <w:tab w:val="center" w:pos="4819" w:leader="none"/>
        <w:tab w:val="right" w:pos="9638" w:leader="none"/>
      </w:tabs>
      <w:suppressAutoHyphens w:val="true"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LibreOffice/24.8.3.2$Windows_X86_64 LibreOffice_project/48a6bac9e7e268aeb4c3483fcf825c94556d9f92</Application>
  <AppVersion>15.0000</AppVersion>
  <Pages>1</Pages>
  <Words>22</Words>
  <Characters>112</Characters>
  <CharactersWithSpaces>132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2025-01-23T20:09:00Z</dcterms:created>
  <dc:creator>antonio messias de carvalho</dc:creator>
  <dc:description/>
  <dc:language>pt-BR</dc:language>
  <cp:lastModifiedBy/>
  <cp:lastPrinted>2023-09-04T15:08:00Z</cp:lastPrinted>
  <dcterms:modified xsi:type="dcterms:W3CDTF">2025-01-23T17:11:36Z</dcterms:modified>
  <cp:revision>3</cp:revision>
  <dc:subject/>
  <dc:title>PROPOSIÇÃO DE LEI Nº 6/2001</dc:title>
</cp:coreProperties>
</file>